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81F0" w14:textId="77777777" w:rsidR="00D959A8" w:rsidRDefault="00D959A8"/>
    <w:p w14:paraId="237ECF72" w14:textId="77777777" w:rsidR="00D959A8" w:rsidRPr="00D959A8" w:rsidRDefault="00D959A8" w:rsidP="00D959A8"/>
    <w:p w14:paraId="52E91A89" w14:textId="77777777" w:rsidR="00D959A8" w:rsidRPr="00D959A8" w:rsidRDefault="00D959A8" w:rsidP="00D959A8"/>
    <w:p w14:paraId="53ABD69B" w14:textId="77777777" w:rsidR="00D959A8" w:rsidRPr="00D959A8" w:rsidRDefault="00D959A8" w:rsidP="00D959A8"/>
    <w:p w14:paraId="0254D42D" w14:textId="77777777" w:rsidR="00D959A8" w:rsidRPr="005517AB" w:rsidRDefault="00D959A8" w:rsidP="00D959A8">
      <w:pPr>
        <w:jc w:val="center"/>
        <w:rPr>
          <w:rFonts w:ascii="Bookman Old Style" w:hAnsi="Bookman Old Style" w:cs="Arial"/>
          <w:b/>
          <w:sz w:val="36"/>
          <w:szCs w:val="36"/>
        </w:rPr>
      </w:pPr>
      <w:r w:rsidRPr="005517AB">
        <w:rPr>
          <w:rFonts w:ascii="Bookman Old Style" w:hAnsi="Bookman Old Style" w:cs="Arial"/>
          <w:b/>
          <w:sz w:val="36"/>
          <w:szCs w:val="36"/>
        </w:rPr>
        <w:t>Programme d’incitation</w:t>
      </w:r>
    </w:p>
    <w:p w14:paraId="0B5C69FD" w14:textId="42B8E112" w:rsidR="00D959A8" w:rsidRPr="005517AB" w:rsidRDefault="00D959A8" w:rsidP="00D959A8">
      <w:pPr>
        <w:jc w:val="center"/>
        <w:rPr>
          <w:rFonts w:ascii="Bookman Old Style" w:hAnsi="Bookman Old Style" w:cs="Arial"/>
          <w:b/>
          <w:sz w:val="36"/>
          <w:szCs w:val="36"/>
        </w:rPr>
      </w:pPr>
      <w:r w:rsidRPr="005517AB">
        <w:rPr>
          <w:rFonts w:ascii="Bookman Old Style" w:hAnsi="Bookman Old Style" w:cs="Arial"/>
          <w:b/>
          <w:sz w:val="36"/>
          <w:szCs w:val="36"/>
        </w:rPr>
        <w:t xml:space="preserve"> aux activités sportives et culturelles</w:t>
      </w:r>
      <w:r w:rsidR="00C8279C">
        <w:rPr>
          <w:rFonts w:ascii="Bookman Old Style" w:hAnsi="Bookman Old Style" w:cs="Arial"/>
          <w:b/>
          <w:sz w:val="36"/>
          <w:szCs w:val="36"/>
        </w:rPr>
        <w:t xml:space="preserve"> 20</w:t>
      </w:r>
      <w:r w:rsidR="005E7C89">
        <w:rPr>
          <w:rFonts w:ascii="Bookman Old Style" w:hAnsi="Bookman Old Style" w:cs="Arial"/>
          <w:b/>
          <w:sz w:val="36"/>
          <w:szCs w:val="36"/>
        </w:rPr>
        <w:t>2</w:t>
      </w:r>
      <w:r w:rsidR="007A02A2">
        <w:rPr>
          <w:rFonts w:ascii="Bookman Old Style" w:hAnsi="Bookman Old Style" w:cs="Arial"/>
          <w:b/>
          <w:sz w:val="36"/>
          <w:szCs w:val="36"/>
        </w:rPr>
        <w:t>5</w:t>
      </w:r>
    </w:p>
    <w:p w14:paraId="735AC5C2" w14:textId="77777777" w:rsidR="006B6BF1" w:rsidRPr="005517AB" w:rsidRDefault="006B6BF1" w:rsidP="00D959A8">
      <w:pPr>
        <w:rPr>
          <w:rFonts w:ascii="Bookman Old Style" w:hAnsi="Bookman Old Style"/>
        </w:rPr>
      </w:pPr>
    </w:p>
    <w:p w14:paraId="4649FD1E" w14:textId="77777777" w:rsidR="00D959A8" w:rsidRPr="005517AB" w:rsidRDefault="00D959A8" w:rsidP="00D959A8">
      <w:pPr>
        <w:rPr>
          <w:rFonts w:ascii="Bookman Old Style" w:hAnsi="Bookman Old Style"/>
        </w:rPr>
      </w:pPr>
    </w:p>
    <w:p w14:paraId="1F8053B9" w14:textId="77777777" w:rsidR="00915D22" w:rsidRPr="005517AB" w:rsidRDefault="003630C4" w:rsidP="00D959A8">
      <w:pPr>
        <w:rPr>
          <w:rFonts w:ascii="Bookman Old Style" w:hAnsi="Bookman Old Style"/>
          <w:b/>
          <w:sz w:val="23"/>
          <w:szCs w:val="23"/>
        </w:rPr>
      </w:pPr>
      <w:r w:rsidRPr="005517AB">
        <w:rPr>
          <w:rFonts w:ascii="Bookman Old Style" w:hAnsi="Bookman Old Style"/>
          <w:b/>
          <w:sz w:val="23"/>
          <w:szCs w:val="23"/>
        </w:rPr>
        <w:t>OBJECTIF</w:t>
      </w:r>
      <w:r w:rsidR="00915D22" w:rsidRPr="005517AB">
        <w:rPr>
          <w:rFonts w:ascii="Bookman Old Style" w:hAnsi="Bookman Old Style"/>
          <w:b/>
          <w:sz w:val="23"/>
          <w:szCs w:val="23"/>
        </w:rPr>
        <w:t> :</w:t>
      </w:r>
    </w:p>
    <w:p w14:paraId="1918A24C" w14:textId="77777777" w:rsidR="00915D22" w:rsidRPr="005517AB" w:rsidRDefault="00915D22" w:rsidP="00D959A8">
      <w:pPr>
        <w:rPr>
          <w:rFonts w:ascii="Bookman Old Style" w:hAnsi="Bookman Old Style"/>
          <w:sz w:val="23"/>
          <w:szCs w:val="23"/>
        </w:rPr>
      </w:pPr>
    </w:p>
    <w:p w14:paraId="6116F907" w14:textId="58A2D45E" w:rsidR="00915D22" w:rsidRPr="005517AB" w:rsidRDefault="003630C4" w:rsidP="004774F2">
      <w:pPr>
        <w:jc w:val="both"/>
        <w:rPr>
          <w:rFonts w:ascii="Bookman Old Style" w:hAnsi="Bookman Old Style"/>
          <w:sz w:val="23"/>
          <w:szCs w:val="23"/>
        </w:rPr>
      </w:pPr>
      <w:r w:rsidRPr="005517AB">
        <w:rPr>
          <w:rFonts w:ascii="Bookman Old Style" w:hAnsi="Bookman Old Style"/>
          <w:sz w:val="23"/>
          <w:szCs w:val="23"/>
        </w:rPr>
        <w:t>Favoriser le</w:t>
      </w:r>
      <w:r w:rsidR="00CB186B" w:rsidRPr="005517AB">
        <w:rPr>
          <w:rFonts w:ascii="Bookman Old Style" w:hAnsi="Bookman Old Style"/>
          <w:sz w:val="23"/>
          <w:szCs w:val="23"/>
        </w:rPr>
        <w:t xml:space="preserve">s saines habitudes de vie en encourageant les </w:t>
      </w:r>
      <w:r w:rsidR="00040A9A">
        <w:rPr>
          <w:rFonts w:ascii="Bookman Old Style" w:hAnsi="Bookman Old Style"/>
          <w:bCs/>
          <w:kern w:val="2"/>
          <w:sz w:val="23"/>
          <w:szCs w:val="23"/>
        </w:rPr>
        <w:t xml:space="preserve">résidents </w:t>
      </w:r>
      <w:r w:rsidR="00CB186B" w:rsidRPr="005517AB">
        <w:rPr>
          <w:rFonts w:ascii="Bookman Old Style" w:hAnsi="Bookman Old Style"/>
          <w:sz w:val="23"/>
          <w:szCs w:val="23"/>
        </w:rPr>
        <w:t>à</w:t>
      </w:r>
      <w:r w:rsidRPr="005517AB">
        <w:rPr>
          <w:rFonts w:ascii="Bookman Old Style" w:hAnsi="Bookman Old Style"/>
          <w:sz w:val="23"/>
          <w:szCs w:val="23"/>
        </w:rPr>
        <w:t xml:space="preserve"> s’inscrire à des activités </w:t>
      </w:r>
      <w:r w:rsidR="00915D22" w:rsidRPr="005517AB">
        <w:rPr>
          <w:rFonts w:ascii="Bookman Old Style" w:hAnsi="Bookman Old Style"/>
          <w:sz w:val="23"/>
          <w:szCs w:val="23"/>
        </w:rPr>
        <w:t>sportives et culturelles en leur accordant une aide financière.</w:t>
      </w:r>
      <w:r w:rsidR="00CB186B" w:rsidRPr="005517AB">
        <w:rPr>
          <w:rFonts w:ascii="Bookman Old Style" w:hAnsi="Bookman Old Style"/>
          <w:sz w:val="23"/>
          <w:szCs w:val="23"/>
        </w:rPr>
        <w:t xml:space="preserve"> Cette aide permet une </w:t>
      </w:r>
      <w:r w:rsidRPr="005517AB">
        <w:rPr>
          <w:rFonts w:ascii="Bookman Old Style" w:hAnsi="Bookman Old Style"/>
          <w:sz w:val="23"/>
          <w:szCs w:val="23"/>
        </w:rPr>
        <w:t>accessib</w:t>
      </w:r>
      <w:r w:rsidR="00CB186B" w:rsidRPr="005517AB">
        <w:rPr>
          <w:rFonts w:ascii="Bookman Old Style" w:hAnsi="Bookman Old Style"/>
          <w:sz w:val="23"/>
          <w:szCs w:val="23"/>
        </w:rPr>
        <w:t>i</w:t>
      </w:r>
      <w:r w:rsidRPr="005517AB">
        <w:rPr>
          <w:rFonts w:ascii="Bookman Old Style" w:hAnsi="Bookman Old Style"/>
          <w:sz w:val="23"/>
          <w:szCs w:val="23"/>
        </w:rPr>
        <w:t>l</w:t>
      </w:r>
      <w:r w:rsidR="00CB186B" w:rsidRPr="005517AB">
        <w:rPr>
          <w:rFonts w:ascii="Bookman Old Style" w:hAnsi="Bookman Old Style"/>
          <w:sz w:val="23"/>
          <w:szCs w:val="23"/>
        </w:rPr>
        <w:t>ité à des loisirs variés,</w:t>
      </w:r>
      <w:r w:rsidRPr="005517AB">
        <w:rPr>
          <w:rFonts w:ascii="Bookman Old Style" w:hAnsi="Bookman Old Style"/>
          <w:sz w:val="23"/>
          <w:szCs w:val="23"/>
        </w:rPr>
        <w:t xml:space="preserve"> </w:t>
      </w:r>
      <w:r w:rsidR="00B26BD2" w:rsidRPr="005517AB">
        <w:rPr>
          <w:rFonts w:ascii="Bookman Old Style" w:hAnsi="Bookman Old Style"/>
          <w:sz w:val="23"/>
          <w:szCs w:val="23"/>
        </w:rPr>
        <w:t>qui pallie</w:t>
      </w:r>
      <w:r w:rsidRPr="005517AB">
        <w:rPr>
          <w:rFonts w:ascii="Bookman Old Style" w:hAnsi="Bookman Old Style"/>
          <w:sz w:val="23"/>
          <w:szCs w:val="23"/>
        </w:rPr>
        <w:t xml:space="preserve"> aux équipements et aux activités non disponibles sur le territoire d’Ange-Gardien.</w:t>
      </w:r>
    </w:p>
    <w:p w14:paraId="495C5CF5" w14:textId="77777777" w:rsidR="00CD65C8" w:rsidRPr="005517AB" w:rsidRDefault="00CD65C8" w:rsidP="004774F2">
      <w:pPr>
        <w:jc w:val="both"/>
        <w:rPr>
          <w:rFonts w:ascii="Bookman Old Style" w:hAnsi="Bookman Old Style"/>
          <w:sz w:val="23"/>
          <w:szCs w:val="23"/>
        </w:rPr>
      </w:pPr>
    </w:p>
    <w:p w14:paraId="7766ED8E" w14:textId="77777777" w:rsidR="00CD65C8" w:rsidRPr="005517AB" w:rsidRDefault="00CD65C8" w:rsidP="00D959A8">
      <w:pPr>
        <w:rPr>
          <w:rFonts w:ascii="Bookman Old Style" w:hAnsi="Bookman Old Style"/>
          <w:sz w:val="23"/>
          <w:szCs w:val="23"/>
        </w:rPr>
      </w:pPr>
    </w:p>
    <w:p w14:paraId="42B45686" w14:textId="77777777" w:rsidR="007A0B9F" w:rsidRPr="005517AB" w:rsidRDefault="00A21E4D" w:rsidP="00D959A8">
      <w:pPr>
        <w:rPr>
          <w:rFonts w:ascii="Bookman Old Style" w:hAnsi="Bookman Old Style"/>
          <w:b/>
          <w:sz w:val="23"/>
          <w:szCs w:val="23"/>
        </w:rPr>
      </w:pPr>
      <w:r w:rsidRPr="005517AB">
        <w:rPr>
          <w:rFonts w:ascii="Bookman Old Style" w:hAnsi="Bookman Old Style"/>
          <w:b/>
          <w:sz w:val="23"/>
          <w:szCs w:val="23"/>
        </w:rPr>
        <w:t>CLIENTÈLE</w:t>
      </w:r>
      <w:r w:rsidR="007A0B9F" w:rsidRPr="005517AB">
        <w:rPr>
          <w:rFonts w:ascii="Bookman Old Style" w:hAnsi="Bookman Old Style"/>
          <w:b/>
          <w:sz w:val="23"/>
          <w:szCs w:val="23"/>
        </w:rPr>
        <w:t> :</w:t>
      </w:r>
    </w:p>
    <w:p w14:paraId="1B6828ED" w14:textId="77777777" w:rsidR="007A0B9F" w:rsidRPr="005517AB" w:rsidRDefault="007A0B9F" w:rsidP="00D959A8">
      <w:pPr>
        <w:rPr>
          <w:rFonts w:ascii="Bookman Old Style" w:hAnsi="Bookman Old Style"/>
          <w:sz w:val="23"/>
          <w:szCs w:val="23"/>
        </w:rPr>
      </w:pPr>
    </w:p>
    <w:p w14:paraId="05F6C233" w14:textId="57CA4F04" w:rsidR="007A0B9F" w:rsidRPr="00C47942" w:rsidRDefault="0091354A" w:rsidP="002C349A">
      <w:pPr>
        <w:jc w:val="both"/>
        <w:rPr>
          <w:rFonts w:ascii="Bookman Old Style" w:hAnsi="Bookman Old Style"/>
          <w:bCs/>
          <w:kern w:val="2"/>
          <w:sz w:val="23"/>
          <w:szCs w:val="23"/>
        </w:rPr>
      </w:pPr>
      <w:r>
        <w:rPr>
          <w:rFonts w:ascii="Bookman Old Style" w:hAnsi="Bookman Old Style"/>
          <w:bCs/>
          <w:kern w:val="2"/>
          <w:sz w:val="23"/>
          <w:szCs w:val="23"/>
        </w:rPr>
        <w:t>Étant donné</w:t>
      </w:r>
      <w:r w:rsidR="007D6FD5" w:rsidRPr="007D6FD5">
        <w:rPr>
          <w:rFonts w:ascii="Bookman Old Style" w:hAnsi="Bookman Old Style"/>
          <w:bCs/>
          <w:kern w:val="2"/>
          <w:sz w:val="23"/>
          <w:szCs w:val="23"/>
        </w:rPr>
        <w:t xml:space="preserve"> qu’une offre </w:t>
      </w:r>
      <w:r w:rsidR="007D6FD5">
        <w:rPr>
          <w:rFonts w:ascii="Bookman Old Style" w:hAnsi="Bookman Old Style"/>
          <w:bCs/>
          <w:kern w:val="2"/>
          <w:sz w:val="23"/>
          <w:szCs w:val="23"/>
        </w:rPr>
        <w:t>de loisirs</w:t>
      </w:r>
      <w:r w:rsidR="007D6FD5" w:rsidRPr="007D6FD5">
        <w:rPr>
          <w:rFonts w:ascii="Bookman Old Style" w:hAnsi="Bookman Old Style"/>
          <w:bCs/>
          <w:kern w:val="2"/>
          <w:sz w:val="23"/>
          <w:szCs w:val="23"/>
        </w:rPr>
        <w:t xml:space="preserve"> élargie </w:t>
      </w:r>
      <w:r w:rsidR="00B47298">
        <w:rPr>
          <w:rFonts w:ascii="Bookman Old Style" w:hAnsi="Bookman Old Style"/>
          <w:bCs/>
          <w:kern w:val="2"/>
          <w:sz w:val="23"/>
          <w:szCs w:val="23"/>
        </w:rPr>
        <w:t>est</w:t>
      </w:r>
      <w:r w:rsidR="007D6FD5" w:rsidRPr="007D6FD5">
        <w:rPr>
          <w:rFonts w:ascii="Bookman Old Style" w:hAnsi="Bookman Old Style"/>
          <w:bCs/>
          <w:kern w:val="2"/>
          <w:sz w:val="23"/>
          <w:szCs w:val="23"/>
        </w:rPr>
        <w:t xml:space="preserve"> offerte </w:t>
      </w:r>
      <w:r w:rsidR="00B47298">
        <w:rPr>
          <w:rFonts w:ascii="Bookman Old Style" w:hAnsi="Bookman Old Style"/>
          <w:bCs/>
          <w:kern w:val="2"/>
          <w:sz w:val="23"/>
          <w:szCs w:val="23"/>
        </w:rPr>
        <w:t>au</w:t>
      </w:r>
      <w:r w:rsidR="007D6FD5">
        <w:rPr>
          <w:rFonts w:ascii="Bookman Old Style" w:hAnsi="Bookman Old Style"/>
          <w:bCs/>
          <w:kern w:val="2"/>
          <w:sz w:val="23"/>
          <w:szCs w:val="23"/>
        </w:rPr>
        <w:t xml:space="preserve"> gymnase de l’école Jean-XXIII, </w:t>
      </w:r>
      <w:r w:rsidR="007D6FD5" w:rsidRPr="00C8279C">
        <w:rPr>
          <w:rFonts w:ascii="Bookman Old Style" w:hAnsi="Bookman Old Style"/>
          <w:b/>
          <w:bCs/>
          <w:kern w:val="2"/>
          <w:sz w:val="23"/>
          <w:szCs w:val="23"/>
        </w:rPr>
        <w:t>ce programme s’applique uniquement aux résid</w:t>
      </w:r>
      <w:r w:rsidR="00040A9A" w:rsidRPr="00C8279C">
        <w:rPr>
          <w:rFonts w:ascii="Bookman Old Style" w:hAnsi="Bookman Old Style"/>
          <w:b/>
          <w:bCs/>
          <w:kern w:val="2"/>
          <w:sz w:val="23"/>
          <w:szCs w:val="23"/>
        </w:rPr>
        <w:t>e</w:t>
      </w:r>
      <w:r w:rsidR="007D6FD5" w:rsidRPr="00C8279C">
        <w:rPr>
          <w:rFonts w:ascii="Bookman Old Style" w:hAnsi="Bookman Old Style"/>
          <w:b/>
          <w:bCs/>
          <w:kern w:val="2"/>
          <w:sz w:val="23"/>
          <w:szCs w:val="23"/>
        </w:rPr>
        <w:t xml:space="preserve">nts d’Ange-Gardien </w:t>
      </w:r>
      <w:r w:rsidR="00040A9A" w:rsidRPr="00C8279C">
        <w:rPr>
          <w:rFonts w:ascii="Bookman Old Style" w:hAnsi="Bookman Old Style"/>
          <w:b/>
          <w:bCs/>
          <w:kern w:val="2"/>
          <w:sz w:val="23"/>
          <w:szCs w:val="23"/>
        </w:rPr>
        <w:t xml:space="preserve">âgés </w:t>
      </w:r>
      <w:r w:rsidR="00C47942" w:rsidRPr="00C8279C">
        <w:rPr>
          <w:rFonts w:ascii="Bookman Old Style" w:hAnsi="Bookman Old Style"/>
          <w:b/>
          <w:bCs/>
          <w:kern w:val="2"/>
          <w:sz w:val="23"/>
          <w:szCs w:val="23"/>
        </w:rPr>
        <w:t xml:space="preserve">de </w:t>
      </w:r>
      <w:r w:rsidR="007D6FD5" w:rsidRPr="00C8279C">
        <w:rPr>
          <w:rFonts w:ascii="Bookman Old Style" w:hAnsi="Bookman Old Style"/>
          <w:b/>
          <w:bCs/>
          <w:kern w:val="2"/>
          <w:sz w:val="23"/>
          <w:szCs w:val="23"/>
        </w:rPr>
        <w:t>21 ans</w:t>
      </w:r>
      <w:r w:rsidR="00C47942" w:rsidRPr="00C8279C">
        <w:rPr>
          <w:rFonts w:ascii="Bookman Old Style" w:hAnsi="Bookman Old Style"/>
          <w:b/>
          <w:bCs/>
          <w:kern w:val="2"/>
          <w:sz w:val="23"/>
          <w:szCs w:val="23"/>
        </w:rPr>
        <w:t xml:space="preserve"> et moins</w:t>
      </w:r>
      <w:r w:rsidR="007D6FD5">
        <w:rPr>
          <w:rFonts w:ascii="Bookman Old Style" w:hAnsi="Bookman Old Style"/>
          <w:bCs/>
          <w:kern w:val="2"/>
          <w:sz w:val="23"/>
          <w:szCs w:val="23"/>
        </w:rPr>
        <w:t xml:space="preserve">.  </w:t>
      </w:r>
    </w:p>
    <w:p w14:paraId="788B4C7C" w14:textId="77777777" w:rsidR="00904179" w:rsidRPr="005517AB" w:rsidRDefault="00904179" w:rsidP="00D959A8">
      <w:pPr>
        <w:rPr>
          <w:rFonts w:ascii="Bookman Old Style" w:hAnsi="Bookman Old Style"/>
          <w:sz w:val="23"/>
          <w:szCs w:val="23"/>
        </w:rPr>
      </w:pPr>
    </w:p>
    <w:p w14:paraId="114DF878" w14:textId="77777777" w:rsidR="00653DC7" w:rsidRPr="005517AB" w:rsidRDefault="00653DC7" w:rsidP="00D959A8">
      <w:pPr>
        <w:rPr>
          <w:rFonts w:ascii="Bookman Old Style" w:hAnsi="Bookman Old Style"/>
          <w:sz w:val="23"/>
          <w:szCs w:val="23"/>
        </w:rPr>
      </w:pPr>
    </w:p>
    <w:p w14:paraId="7741C891" w14:textId="77777777" w:rsidR="00653DC7" w:rsidRPr="005517AB" w:rsidRDefault="00B627A2" w:rsidP="00D959A8">
      <w:pPr>
        <w:rPr>
          <w:rFonts w:ascii="Bookman Old Style" w:hAnsi="Bookman Old Style"/>
          <w:b/>
          <w:sz w:val="23"/>
          <w:szCs w:val="23"/>
        </w:rPr>
      </w:pPr>
      <w:r w:rsidRPr="005517AB">
        <w:rPr>
          <w:rFonts w:ascii="Bookman Old Style" w:hAnsi="Bookman Old Style"/>
          <w:b/>
          <w:sz w:val="23"/>
          <w:szCs w:val="23"/>
        </w:rPr>
        <w:t>CONDITION</w:t>
      </w:r>
      <w:r w:rsidR="00A21E4D" w:rsidRPr="005517AB">
        <w:rPr>
          <w:rFonts w:ascii="Bookman Old Style" w:hAnsi="Bookman Old Style"/>
          <w:b/>
          <w:sz w:val="23"/>
          <w:szCs w:val="23"/>
        </w:rPr>
        <w:t>S</w:t>
      </w:r>
      <w:r w:rsidRPr="005517AB">
        <w:rPr>
          <w:rFonts w:ascii="Bookman Old Style" w:hAnsi="Bookman Old Style"/>
          <w:b/>
          <w:sz w:val="23"/>
          <w:szCs w:val="23"/>
        </w:rPr>
        <w:t> :</w:t>
      </w:r>
    </w:p>
    <w:p w14:paraId="31B84CA0" w14:textId="77777777" w:rsidR="00B627A2" w:rsidRPr="005517AB" w:rsidRDefault="00B627A2" w:rsidP="00D959A8">
      <w:pPr>
        <w:rPr>
          <w:rFonts w:ascii="Bookman Old Style" w:hAnsi="Bookman Old Style"/>
          <w:b/>
          <w:sz w:val="23"/>
          <w:szCs w:val="23"/>
        </w:rPr>
      </w:pPr>
    </w:p>
    <w:p w14:paraId="066069F9" w14:textId="77777777" w:rsidR="00653DC7" w:rsidRPr="005517AB" w:rsidRDefault="001232DF" w:rsidP="001232DF">
      <w:pPr>
        <w:rPr>
          <w:rFonts w:ascii="Bookman Old Style" w:hAnsi="Bookman Old Style"/>
          <w:sz w:val="23"/>
          <w:szCs w:val="23"/>
        </w:rPr>
      </w:pPr>
      <w:r w:rsidRPr="005517AB">
        <w:rPr>
          <w:rFonts w:ascii="Bookman Old Style" w:hAnsi="Bookman Old Style"/>
          <w:sz w:val="23"/>
          <w:szCs w:val="23"/>
        </w:rPr>
        <w:t>Pour être admissible</w:t>
      </w:r>
      <w:r w:rsidR="00465FA1" w:rsidRPr="005517AB">
        <w:rPr>
          <w:rFonts w:ascii="Bookman Old Style" w:hAnsi="Bookman Old Style"/>
          <w:sz w:val="23"/>
          <w:szCs w:val="23"/>
        </w:rPr>
        <w:t>, l’activité doit :</w:t>
      </w:r>
    </w:p>
    <w:p w14:paraId="3BCE32C0" w14:textId="77777777" w:rsidR="00465FA1" w:rsidRPr="005517AB" w:rsidRDefault="00465FA1" w:rsidP="001232DF">
      <w:pPr>
        <w:rPr>
          <w:rFonts w:ascii="Bookman Old Style" w:hAnsi="Bookman Old Style"/>
          <w:sz w:val="23"/>
          <w:szCs w:val="23"/>
        </w:rPr>
      </w:pPr>
    </w:p>
    <w:p w14:paraId="707DB98D" w14:textId="51ED73C9" w:rsidR="0098309E" w:rsidRPr="005517AB" w:rsidRDefault="00D035D8" w:rsidP="00285611">
      <w:pPr>
        <w:pStyle w:val="Paragraphedeliste"/>
        <w:numPr>
          <w:ilvl w:val="0"/>
          <w:numId w:val="3"/>
        </w:numPr>
        <w:spacing w:before="120"/>
        <w:ind w:left="714" w:hanging="357"/>
        <w:contextualSpacing w:val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Ê</w:t>
      </w:r>
      <w:r w:rsidR="00F46878" w:rsidRPr="005517AB">
        <w:rPr>
          <w:rFonts w:ascii="Bookman Old Style" w:hAnsi="Bookman Old Style"/>
          <w:sz w:val="23"/>
          <w:szCs w:val="23"/>
        </w:rPr>
        <w:t xml:space="preserve">tre </w:t>
      </w:r>
      <w:r w:rsidR="00691DF5" w:rsidRPr="005517AB">
        <w:rPr>
          <w:rFonts w:ascii="Bookman Old Style" w:hAnsi="Bookman Old Style"/>
          <w:sz w:val="23"/>
          <w:szCs w:val="23"/>
        </w:rPr>
        <w:t>dirigée</w:t>
      </w:r>
      <w:r w:rsidR="00465FA1" w:rsidRPr="005517AB">
        <w:rPr>
          <w:rFonts w:ascii="Bookman Old Style" w:hAnsi="Bookman Old Style"/>
          <w:sz w:val="23"/>
          <w:szCs w:val="23"/>
        </w:rPr>
        <w:t>;</w:t>
      </w:r>
      <w:r w:rsidR="00691DF5" w:rsidRPr="005517AB">
        <w:rPr>
          <w:rFonts w:ascii="Bookman Old Style" w:hAnsi="Bookman Old Style"/>
          <w:sz w:val="23"/>
          <w:szCs w:val="23"/>
        </w:rPr>
        <w:t xml:space="preserve"> </w:t>
      </w:r>
    </w:p>
    <w:p w14:paraId="22445335" w14:textId="47AE3B14" w:rsidR="001232DF" w:rsidRPr="005517AB" w:rsidRDefault="00D035D8" w:rsidP="00285611">
      <w:pPr>
        <w:pStyle w:val="Paragraphedeliste"/>
        <w:numPr>
          <w:ilvl w:val="0"/>
          <w:numId w:val="3"/>
        </w:numPr>
        <w:spacing w:before="120"/>
        <w:ind w:left="714" w:hanging="357"/>
        <w:contextualSpacing w:val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Ê</w:t>
      </w:r>
      <w:r w:rsidR="0098309E" w:rsidRPr="005517AB">
        <w:rPr>
          <w:rFonts w:ascii="Bookman Old Style" w:hAnsi="Bookman Old Style"/>
          <w:sz w:val="23"/>
          <w:szCs w:val="23"/>
        </w:rPr>
        <w:t>tre d’une durée de</w:t>
      </w:r>
      <w:r w:rsidR="00F46878" w:rsidRPr="005517AB">
        <w:rPr>
          <w:rFonts w:ascii="Bookman Old Style" w:hAnsi="Bookman Old Style"/>
          <w:sz w:val="23"/>
          <w:szCs w:val="23"/>
        </w:rPr>
        <w:t xml:space="preserve"> </w:t>
      </w:r>
      <w:r w:rsidR="00244CA6">
        <w:rPr>
          <w:rFonts w:ascii="Bookman Old Style" w:hAnsi="Bookman Old Style"/>
          <w:sz w:val="23"/>
          <w:szCs w:val="23"/>
        </w:rPr>
        <w:t>huit (</w:t>
      </w:r>
      <w:r w:rsidR="00F46878" w:rsidRPr="005517AB">
        <w:rPr>
          <w:rFonts w:ascii="Bookman Old Style" w:hAnsi="Bookman Old Style"/>
          <w:sz w:val="23"/>
          <w:szCs w:val="23"/>
        </w:rPr>
        <w:t>8</w:t>
      </w:r>
      <w:r w:rsidR="00244CA6">
        <w:rPr>
          <w:rFonts w:ascii="Bookman Old Style" w:hAnsi="Bookman Old Style"/>
          <w:sz w:val="23"/>
          <w:szCs w:val="23"/>
        </w:rPr>
        <w:t>)</w:t>
      </w:r>
      <w:r w:rsidR="00F46878" w:rsidRPr="005517AB">
        <w:rPr>
          <w:rFonts w:ascii="Bookman Old Style" w:hAnsi="Bookman Old Style"/>
          <w:sz w:val="23"/>
          <w:szCs w:val="23"/>
        </w:rPr>
        <w:t xml:space="preserve"> semaines</w:t>
      </w:r>
      <w:r w:rsidR="00691DF5" w:rsidRPr="005517AB">
        <w:rPr>
          <w:rFonts w:ascii="Bookman Old Style" w:hAnsi="Bookman Old Style"/>
          <w:sz w:val="23"/>
          <w:szCs w:val="23"/>
        </w:rPr>
        <w:t xml:space="preserve"> minimum</w:t>
      </w:r>
      <w:r w:rsidR="003A5390">
        <w:rPr>
          <w:rFonts w:ascii="Bookman Old Style" w:hAnsi="Bookman Old Style"/>
          <w:sz w:val="23"/>
          <w:szCs w:val="23"/>
        </w:rPr>
        <w:t>s</w:t>
      </w:r>
      <w:r w:rsidR="006A335F" w:rsidRPr="005517AB">
        <w:rPr>
          <w:rFonts w:ascii="Bookman Old Style" w:hAnsi="Bookman Old Style"/>
          <w:sz w:val="23"/>
          <w:szCs w:val="23"/>
        </w:rPr>
        <w:t>;</w:t>
      </w:r>
    </w:p>
    <w:p w14:paraId="3238CAD5" w14:textId="3880C430" w:rsidR="00465FA1" w:rsidRPr="005517AB" w:rsidRDefault="00D035D8" w:rsidP="00285611">
      <w:pPr>
        <w:pStyle w:val="Paragraphedeliste"/>
        <w:numPr>
          <w:ilvl w:val="0"/>
          <w:numId w:val="3"/>
        </w:numPr>
        <w:spacing w:before="120"/>
        <w:ind w:left="714" w:hanging="357"/>
        <w:contextualSpacing w:val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Ê</w:t>
      </w:r>
      <w:r w:rsidR="0098309E" w:rsidRPr="005517AB">
        <w:rPr>
          <w:rFonts w:ascii="Bookman Old Style" w:hAnsi="Bookman Old Style"/>
          <w:sz w:val="23"/>
          <w:szCs w:val="23"/>
        </w:rPr>
        <w:t xml:space="preserve">tre </w:t>
      </w:r>
      <w:r w:rsidR="002A6F85" w:rsidRPr="005517AB">
        <w:rPr>
          <w:rFonts w:ascii="Bookman Old Style" w:hAnsi="Bookman Old Style"/>
          <w:sz w:val="23"/>
          <w:szCs w:val="23"/>
        </w:rPr>
        <w:t>dispensée par un organisme public ou privé</w:t>
      </w:r>
      <w:r w:rsidR="006A335F" w:rsidRPr="005517AB">
        <w:rPr>
          <w:rFonts w:ascii="Bookman Old Style" w:hAnsi="Bookman Old Style"/>
          <w:sz w:val="23"/>
          <w:szCs w:val="23"/>
        </w:rPr>
        <w:t>;</w:t>
      </w:r>
    </w:p>
    <w:p w14:paraId="47CA1828" w14:textId="1450F529" w:rsidR="00465FA1" w:rsidRPr="005517AB" w:rsidRDefault="00D035D8" w:rsidP="00285611">
      <w:pPr>
        <w:pStyle w:val="Paragraphedeliste"/>
        <w:numPr>
          <w:ilvl w:val="0"/>
          <w:numId w:val="3"/>
        </w:numPr>
        <w:spacing w:before="120"/>
        <w:ind w:left="714" w:hanging="357"/>
        <w:contextualSpacing w:val="0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Ê</w:t>
      </w:r>
      <w:r w:rsidR="00465FA1" w:rsidRPr="005517AB">
        <w:rPr>
          <w:rFonts w:ascii="Bookman Old Style" w:hAnsi="Bookman Old Style"/>
          <w:sz w:val="23"/>
          <w:szCs w:val="23"/>
        </w:rPr>
        <w:t xml:space="preserve">tre </w:t>
      </w:r>
      <w:r w:rsidR="00F46878" w:rsidRPr="005517AB">
        <w:rPr>
          <w:rFonts w:ascii="Bookman Old Style" w:hAnsi="Bookman Old Style"/>
          <w:sz w:val="23"/>
          <w:szCs w:val="23"/>
        </w:rPr>
        <w:t>une activité sportive (toute discipline sportive</w:t>
      </w:r>
      <w:r w:rsidR="00037FC1" w:rsidRPr="005517AB">
        <w:rPr>
          <w:rFonts w:ascii="Bookman Old Style" w:hAnsi="Bookman Old Style"/>
          <w:sz w:val="23"/>
          <w:szCs w:val="23"/>
        </w:rPr>
        <w:t xml:space="preserve"> individuelle ou collective requérant des ef</w:t>
      </w:r>
      <w:r w:rsidR="0098309E" w:rsidRPr="005517AB">
        <w:rPr>
          <w:rFonts w:ascii="Bookman Old Style" w:hAnsi="Bookman Old Style"/>
          <w:sz w:val="23"/>
          <w:szCs w:val="23"/>
        </w:rPr>
        <w:t>forts physiques</w:t>
      </w:r>
      <w:r w:rsidR="00A21E4D" w:rsidRPr="005517AB">
        <w:rPr>
          <w:rFonts w:ascii="Bookman Old Style" w:hAnsi="Bookman Old Style"/>
          <w:sz w:val="23"/>
          <w:szCs w:val="23"/>
        </w:rPr>
        <w:t>)</w:t>
      </w:r>
      <w:r w:rsidR="0098309E" w:rsidRPr="005517AB">
        <w:rPr>
          <w:rFonts w:ascii="Bookman Old Style" w:hAnsi="Bookman Old Style"/>
          <w:sz w:val="23"/>
          <w:szCs w:val="23"/>
        </w:rPr>
        <w:t xml:space="preserve"> ou une </w:t>
      </w:r>
      <w:r w:rsidR="00037FC1" w:rsidRPr="005517AB">
        <w:rPr>
          <w:rFonts w:ascii="Bookman Old Style" w:hAnsi="Bookman Old Style"/>
          <w:sz w:val="23"/>
          <w:szCs w:val="23"/>
        </w:rPr>
        <w:t>activité culturelle (toute activité</w:t>
      </w:r>
      <w:r w:rsidR="002C349A" w:rsidRPr="005517AB">
        <w:rPr>
          <w:rFonts w:ascii="Bookman Old Style" w:hAnsi="Bookman Old Style"/>
          <w:sz w:val="23"/>
          <w:szCs w:val="23"/>
        </w:rPr>
        <w:t xml:space="preserve"> </w:t>
      </w:r>
      <w:r w:rsidR="00037FC1" w:rsidRPr="005517AB">
        <w:rPr>
          <w:rFonts w:ascii="Bookman Old Style" w:hAnsi="Bookman Old Style"/>
          <w:sz w:val="23"/>
          <w:szCs w:val="23"/>
        </w:rPr>
        <w:t xml:space="preserve">individuelle ou collective sollicitant </w:t>
      </w:r>
      <w:r w:rsidR="002C349A" w:rsidRPr="005517AB">
        <w:rPr>
          <w:rFonts w:ascii="Bookman Old Style" w:hAnsi="Bookman Old Style"/>
          <w:sz w:val="23"/>
          <w:szCs w:val="23"/>
        </w:rPr>
        <w:t>d</w:t>
      </w:r>
      <w:r w:rsidR="00037FC1" w:rsidRPr="005517AB">
        <w:rPr>
          <w:rFonts w:ascii="Bookman Old Style" w:hAnsi="Bookman Old Style"/>
          <w:sz w:val="23"/>
          <w:szCs w:val="23"/>
        </w:rPr>
        <w:t>es aptitudes intellectuelles, artistiques, historiques</w:t>
      </w:r>
      <w:r w:rsidR="0045757A" w:rsidRPr="005517AB">
        <w:rPr>
          <w:rFonts w:ascii="Bookman Old Style" w:hAnsi="Bookman Old Style"/>
          <w:sz w:val="23"/>
          <w:szCs w:val="23"/>
        </w:rPr>
        <w:t>, littéraires ou scientifiques);</w:t>
      </w:r>
    </w:p>
    <w:p w14:paraId="38008BD2" w14:textId="130228A3" w:rsidR="0045757A" w:rsidRDefault="0045757A" w:rsidP="0045757A">
      <w:pPr>
        <w:pStyle w:val="Paragraphedeliste"/>
        <w:jc w:val="both"/>
        <w:rPr>
          <w:rFonts w:ascii="Bookman Old Style" w:hAnsi="Bookman Old Style"/>
          <w:sz w:val="23"/>
          <w:szCs w:val="23"/>
        </w:rPr>
      </w:pPr>
    </w:p>
    <w:p w14:paraId="0800C6F1" w14:textId="07462D44" w:rsidR="00465FA1" w:rsidRDefault="007A7FEA" w:rsidP="00A42E92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Sont </w:t>
      </w:r>
      <w:r w:rsidR="005D2017" w:rsidRPr="005517AB">
        <w:rPr>
          <w:rFonts w:ascii="Bookman Old Style" w:hAnsi="Bookman Old Style"/>
          <w:sz w:val="23"/>
          <w:szCs w:val="23"/>
        </w:rPr>
        <w:t>également admissible</w:t>
      </w:r>
      <w:r w:rsidR="00D53ED0">
        <w:rPr>
          <w:rFonts w:ascii="Bookman Old Style" w:hAnsi="Bookman Old Style"/>
          <w:sz w:val="23"/>
          <w:szCs w:val="23"/>
        </w:rPr>
        <w:t>s</w:t>
      </w:r>
      <w:r>
        <w:rPr>
          <w:rFonts w:ascii="Bookman Old Style" w:hAnsi="Bookman Old Style"/>
          <w:sz w:val="23"/>
          <w:szCs w:val="23"/>
        </w:rPr>
        <w:t xml:space="preserve">, la carte accès-loisirs de la Ville de Granby, </w:t>
      </w:r>
      <w:r w:rsidRPr="00A42E92">
        <w:rPr>
          <w:rFonts w:ascii="Bookman Old Style" w:hAnsi="Bookman Old Style"/>
          <w:sz w:val="23"/>
          <w:szCs w:val="23"/>
        </w:rPr>
        <w:t>ainsi que les frais d’inscriptions aux activités sportives et culturelles</w:t>
      </w:r>
      <w:r w:rsidR="00A42E92" w:rsidRPr="00A42E92">
        <w:rPr>
          <w:rFonts w:ascii="Bookman Old Style" w:hAnsi="Bookman Old Style"/>
          <w:sz w:val="23"/>
          <w:szCs w:val="23"/>
        </w:rPr>
        <w:t xml:space="preserve"> </w:t>
      </w:r>
      <w:r w:rsidRPr="00A42E92">
        <w:rPr>
          <w:rFonts w:ascii="Bookman Old Style" w:hAnsi="Bookman Old Style"/>
          <w:sz w:val="23"/>
          <w:szCs w:val="23"/>
        </w:rPr>
        <w:t>dispensé</w:t>
      </w:r>
      <w:r w:rsidR="0091354A">
        <w:rPr>
          <w:rFonts w:ascii="Bookman Old Style" w:hAnsi="Bookman Old Style"/>
          <w:sz w:val="23"/>
          <w:szCs w:val="23"/>
        </w:rPr>
        <w:t>e</w:t>
      </w:r>
      <w:r w:rsidRPr="00A42E92">
        <w:rPr>
          <w:rFonts w:ascii="Bookman Old Style" w:hAnsi="Bookman Old Style"/>
          <w:sz w:val="23"/>
          <w:szCs w:val="23"/>
        </w:rPr>
        <w:t xml:space="preserve">s </w:t>
      </w:r>
      <w:r w:rsidR="00904179" w:rsidRPr="00A42E92">
        <w:rPr>
          <w:rFonts w:ascii="Bookman Old Style" w:hAnsi="Bookman Old Style"/>
          <w:sz w:val="23"/>
          <w:szCs w:val="23"/>
        </w:rPr>
        <w:t>par un établissement scolaire, autres que les frais scolaires réguliers.</w:t>
      </w:r>
    </w:p>
    <w:p w14:paraId="04D9BD16" w14:textId="3037B150" w:rsidR="00285611" w:rsidRDefault="00285611" w:rsidP="00A42E92">
      <w:pPr>
        <w:jc w:val="both"/>
        <w:rPr>
          <w:rFonts w:ascii="Bookman Old Style" w:hAnsi="Bookman Old Style"/>
          <w:sz w:val="23"/>
          <w:szCs w:val="23"/>
        </w:rPr>
      </w:pPr>
    </w:p>
    <w:p w14:paraId="4806B2FD" w14:textId="22FBFFAA" w:rsidR="00D035D8" w:rsidRPr="009D03BD" w:rsidRDefault="00285611" w:rsidP="009D03BD">
      <w:pPr>
        <w:pStyle w:val="Commentaire"/>
        <w:jc w:val="both"/>
        <w:rPr>
          <w:rFonts w:ascii="Bookman Old Style" w:hAnsi="Bookman Old Style"/>
          <w:sz w:val="23"/>
          <w:szCs w:val="23"/>
        </w:rPr>
      </w:pPr>
      <w:r w:rsidRPr="00285611">
        <w:rPr>
          <w:rFonts w:ascii="Bookman Old Style" w:hAnsi="Bookman Old Style"/>
          <w:sz w:val="23"/>
          <w:szCs w:val="23"/>
        </w:rPr>
        <w:t>Les activités organisées par la Municipalité et les activités similaires à celles-ci ne sont pas admissibles</w:t>
      </w:r>
      <w:r w:rsidRPr="009D03BD">
        <w:rPr>
          <w:rFonts w:ascii="Bookman Old Style" w:hAnsi="Bookman Old Style"/>
          <w:sz w:val="23"/>
          <w:szCs w:val="23"/>
        </w:rPr>
        <w:t>.</w:t>
      </w:r>
      <w:r w:rsidR="00886200" w:rsidRPr="009D03BD">
        <w:rPr>
          <w:rFonts w:ascii="Bookman Old Style" w:hAnsi="Bookman Old Style"/>
          <w:sz w:val="23"/>
          <w:szCs w:val="23"/>
        </w:rPr>
        <w:t xml:space="preserve"> </w:t>
      </w:r>
      <w:r w:rsidR="009D03BD" w:rsidRPr="009D03BD">
        <w:rPr>
          <w:rFonts w:ascii="Bookman Old Style" w:hAnsi="Bookman Old Style"/>
          <w:sz w:val="23"/>
          <w:szCs w:val="23"/>
        </w:rPr>
        <w:t xml:space="preserve">Les cours organisés par le service des loisirs dans le cadre de la programmation en parascolaire sont exclus des activités similaires. </w:t>
      </w:r>
      <w:r w:rsidR="00D035D8">
        <w:rPr>
          <w:rFonts w:ascii="Bookman Old Style" w:hAnsi="Bookman Old Style"/>
          <w:b/>
          <w:sz w:val="23"/>
          <w:szCs w:val="23"/>
        </w:rPr>
        <w:br w:type="page"/>
      </w:r>
    </w:p>
    <w:p w14:paraId="57D286B3" w14:textId="710BCB4C" w:rsidR="009D03BD" w:rsidRPr="009D03BD" w:rsidRDefault="009D03BD" w:rsidP="0098309E">
      <w:pPr>
        <w:rPr>
          <w:rFonts w:ascii="Bookman Old Style" w:hAnsi="Bookman Old Style"/>
          <w:b/>
          <w:bCs/>
          <w:sz w:val="23"/>
          <w:szCs w:val="23"/>
        </w:rPr>
      </w:pPr>
      <w:r w:rsidRPr="009D03BD">
        <w:rPr>
          <w:rFonts w:ascii="Bookman Old Style" w:hAnsi="Bookman Old Style"/>
          <w:b/>
          <w:bCs/>
          <w:sz w:val="23"/>
          <w:szCs w:val="23"/>
        </w:rPr>
        <w:lastRenderedPageBreak/>
        <w:t>RÉCLAMATION DE L’AIDE FINANCIÈRE</w:t>
      </w:r>
    </w:p>
    <w:p w14:paraId="5E186BBD" w14:textId="77777777" w:rsidR="0098309E" w:rsidRPr="005517AB" w:rsidRDefault="00EF18CB" w:rsidP="00D035D8">
      <w:pPr>
        <w:pStyle w:val="Paragraphedeliste"/>
        <w:numPr>
          <w:ilvl w:val="0"/>
          <w:numId w:val="5"/>
        </w:numPr>
        <w:spacing w:before="120"/>
        <w:ind w:left="714" w:hanging="357"/>
        <w:contextualSpacing w:val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Remplir</w:t>
      </w:r>
      <w:r w:rsidR="0098309E" w:rsidRPr="005517AB">
        <w:rPr>
          <w:rFonts w:ascii="Bookman Old Style" w:hAnsi="Bookman Old Style"/>
          <w:sz w:val="23"/>
          <w:szCs w:val="23"/>
        </w:rPr>
        <w:t xml:space="preserve"> le formulaire d’attestation de participation;</w:t>
      </w:r>
    </w:p>
    <w:p w14:paraId="69EA1457" w14:textId="60427D81" w:rsidR="0098309E" w:rsidRDefault="0098309E" w:rsidP="00D035D8">
      <w:pPr>
        <w:pStyle w:val="Paragraphedeliste"/>
        <w:numPr>
          <w:ilvl w:val="0"/>
          <w:numId w:val="5"/>
        </w:numPr>
        <w:spacing w:before="120"/>
        <w:ind w:left="714" w:hanging="357"/>
        <w:contextualSpacing w:val="0"/>
        <w:rPr>
          <w:rFonts w:ascii="Bookman Old Style" w:hAnsi="Bookman Old Style"/>
          <w:sz w:val="23"/>
          <w:szCs w:val="23"/>
        </w:rPr>
      </w:pPr>
      <w:r w:rsidRPr="005517AB">
        <w:rPr>
          <w:rFonts w:ascii="Bookman Old Style" w:hAnsi="Bookman Old Style"/>
          <w:sz w:val="23"/>
          <w:szCs w:val="23"/>
        </w:rPr>
        <w:t>Fournir le reçu officiel de paiement pour l’activité;</w:t>
      </w:r>
    </w:p>
    <w:p w14:paraId="56238763" w14:textId="1BE98182" w:rsidR="009751B5" w:rsidRDefault="009D03BD" w:rsidP="002A2A52">
      <w:pPr>
        <w:pStyle w:val="Paragraphedeliste"/>
        <w:numPr>
          <w:ilvl w:val="0"/>
          <w:numId w:val="5"/>
        </w:numPr>
        <w:spacing w:before="120"/>
        <w:ind w:left="714" w:hanging="357"/>
        <w:contextualSpacing w:val="0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Transmettre sa demande seulement lorsque le minimum de huit semaines est achevé</w:t>
      </w:r>
      <w:r w:rsidR="0088644E">
        <w:rPr>
          <w:rFonts w:ascii="Bookman Old Style" w:hAnsi="Bookman Old Style"/>
          <w:sz w:val="23"/>
          <w:szCs w:val="23"/>
        </w:rPr>
        <w:t>;</w:t>
      </w:r>
      <w:r w:rsidR="002A2A52" w:rsidRPr="002A2A52">
        <w:rPr>
          <w:rFonts w:ascii="Bookman Old Style" w:hAnsi="Bookman Old Style"/>
          <w:sz w:val="23"/>
          <w:szCs w:val="23"/>
        </w:rPr>
        <w:t xml:space="preserve"> </w:t>
      </w:r>
    </w:p>
    <w:p w14:paraId="681A0ACD" w14:textId="77777777" w:rsidR="00611D38" w:rsidRDefault="00611D38" w:rsidP="00611D38">
      <w:pPr>
        <w:pStyle w:val="Paragraphedeliste"/>
        <w:spacing w:before="120"/>
        <w:ind w:left="714"/>
        <w:contextualSpacing w:val="0"/>
        <w:jc w:val="both"/>
        <w:rPr>
          <w:rFonts w:ascii="Bookman Old Style" w:hAnsi="Bookman Old Style"/>
          <w:sz w:val="23"/>
          <w:szCs w:val="23"/>
        </w:rPr>
      </w:pPr>
    </w:p>
    <w:p w14:paraId="00B0FFE1" w14:textId="77777777" w:rsidR="009751B5" w:rsidRDefault="009751B5" w:rsidP="009751B5">
      <w:pPr>
        <w:pStyle w:val="Paragraphedeliste"/>
        <w:ind w:left="714" w:firstLine="702"/>
        <w:contextualSpacing w:val="0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Exception : l</w:t>
      </w:r>
      <w:r w:rsidR="002A2A52">
        <w:rPr>
          <w:rFonts w:ascii="Bookman Old Style" w:hAnsi="Bookman Old Style"/>
          <w:sz w:val="23"/>
          <w:szCs w:val="23"/>
        </w:rPr>
        <w:t xml:space="preserve">es demandes concernant les activités qui ont lieu à </w:t>
      </w:r>
    </w:p>
    <w:p w14:paraId="70625083" w14:textId="4A1D4B9D" w:rsidR="002A2A52" w:rsidRDefault="009751B5" w:rsidP="009751B5">
      <w:pPr>
        <w:pStyle w:val="Paragraphedeliste"/>
        <w:ind w:left="714" w:firstLine="702"/>
        <w:contextualSpacing w:val="0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l’aréna</w:t>
      </w:r>
      <w:r w:rsidR="002A2A52">
        <w:rPr>
          <w:rFonts w:ascii="Bookman Old Style" w:hAnsi="Bookman Old Style"/>
          <w:sz w:val="23"/>
          <w:szCs w:val="23"/>
        </w:rPr>
        <w:t xml:space="preserve"> Madeleine Auclair sont recevables </w:t>
      </w:r>
      <w:r>
        <w:rPr>
          <w:rFonts w:ascii="Bookman Old Style" w:hAnsi="Bookman Old Style"/>
          <w:sz w:val="23"/>
          <w:szCs w:val="23"/>
        </w:rPr>
        <w:t>dès l’inscription</w:t>
      </w:r>
      <w:r w:rsidR="0088644E">
        <w:rPr>
          <w:rFonts w:ascii="Bookman Old Style" w:hAnsi="Bookman Old Style"/>
          <w:sz w:val="23"/>
          <w:szCs w:val="23"/>
        </w:rPr>
        <w:t>;</w:t>
      </w:r>
    </w:p>
    <w:p w14:paraId="60EAAA83" w14:textId="77777777" w:rsidR="00611D38" w:rsidRDefault="00611D38" w:rsidP="009751B5">
      <w:pPr>
        <w:pStyle w:val="Paragraphedeliste"/>
        <w:ind w:left="714" w:firstLine="702"/>
        <w:contextualSpacing w:val="0"/>
        <w:jc w:val="both"/>
        <w:rPr>
          <w:rFonts w:ascii="Bookman Old Style" w:hAnsi="Bookman Old Style"/>
          <w:sz w:val="23"/>
          <w:szCs w:val="23"/>
        </w:rPr>
      </w:pPr>
    </w:p>
    <w:p w14:paraId="3209E379" w14:textId="7515CCAF" w:rsidR="0098309E" w:rsidRPr="002A2A52" w:rsidRDefault="0098309E" w:rsidP="0098309E">
      <w:pPr>
        <w:pStyle w:val="Paragraphedeliste"/>
        <w:numPr>
          <w:ilvl w:val="0"/>
          <w:numId w:val="5"/>
        </w:numPr>
        <w:spacing w:before="120"/>
        <w:ind w:left="714" w:hanging="357"/>
        <w:contextualSpacing w:val="0"/>
        <w:jc w:val="both"/>
        <w:rPr>
          <w:rFonts w:ascii="Bookman Old Style" w:hAnsi="Bookman Old Style"/>
          <w:sz w:val="23"/>
          <w:szCs w:val="23"/>
        </w:rPr>
      </w:pPr>
      <w:r w:rsidRPr="002A2A52">
        <w:rPr>
          <w:rFonts w:ascii="Bookman Old Style" w:hAnsi="Bookman Old Style"/>
          <w:sz w:val="23"/>
          <w:szCs w:val="23"/>
        </w:rPr>
        <w:t xml:space="preserve">Faire sa demande </w:t>
      </w:r>
      <w:r w:rsidR="00DD3102" w:rsidRPr="002A2A52">
        <w:rPr>
          <w:rFonts w:ascii="Bookman Old Style" w:hAnsi="Bookman Old Style"/>
          <w:sz w:val="23"/>
          <w:szCs w:val="23"/>
        </w:rPr>
        <w:t xml:space="preserve">au plus tard le </w:t>
      </w:r>
      <w:r w:rsidR="0045757A" w:rsidRPr="002A2A52">
        <w:rPr>
          <w:rFonts w:ascii="Bookman Old Style" w:hAnsi="Bookman Old Style"/>
          <w:sz w:val="23"/>
          <w:szCs w:val="23"/>
        </w:rPr>
        <w:t>31 décembre</w:t>
      </w:r>
      <w:r w:rsidR="00DD3102" w:rsidRPr="002A2A52">
        <w:rPr>
          <w:rFonts w:ascii="Bookman Old Style" w:hAnsi="Bookman Old Style"/>
          <w:sz w:val="23"/>
          <w:szCs w:val="23"/>
        </w:rPr>
        <w:t xml:space="preserve"> de </w:t>
      </w:r>
      <w:r w:rsidR="0045757A" w:rsidRPr="002A2A52">
        <w:rPr>
          <w:rFonts w:ascii="Bookman Old Style" w:hAnsi="Bookman Old Style"/>
          <w:sz w:val="23"/>
          <w:szCs w:val="23"/>
        </w:rPr>
        <w:t xml:space="preserve">la même </w:t>
      </w:r>
      <w:r w:rsidR="00DD3102" w:rsidRPr="002A2A52">
        <w:rPr>
          <w:rFonts w:ascii="Bookman Old Style" w:hAnsi="Bookman Old Style"/>
          <w:sz w:val="23"/>
          <w:szCs w:val="23"/>
        </w:rPr>
        <w:t xml:space="preserve">année </w:t>
      </w:r>
      <w:r w:rsidR="0045757A" w:rsidRPr="002A2A52">
        <w:rPr>
          <w:rFonts w:ascii="Bookman Old Style" w:hAnsi="Bookman Old Style"/>
          <w:sz w:val="23"/>
          <w:szCs w:val="23"/>
        </w:rPr>
        <w:t>où les</w:t>
      </w:r>
      <w:r w:rsidR="00DD3102" w:rsidRPr="002A2A52">
        <w:rPr>
          <w:rFonts w:ascii="Bookman Old Style" w:hAnsi="Bookman Old Style"/>
          <w:sz w:val="23"/>
          <w:szCs w:val="23"/>
        </w:rPr>
        <w:t xml:space="preserve"> frais d’inscription à </w:t>
      </w:r>
      <w:r w:rsidR="0045757A" w:rsidRPr="002A2A52">
        <w:rPr>
          <w:rFonts w:ascii="Bookman Old Style" w:hAnsi="Bookman Old Style"/>
          <w:sz w:val="23"/>
          <w:szCs w:val="23"/>
        </w:rPr>
        <w:t xml:space="preserve">une </w:t>
      </w:r>
      <w:r w:rsidR="00DD3102" w:rsidRPr="002A2A52">
        <w:rPr>
          <w:rFonts w:ascii="Bookman Old Style" w:hAnsi="Bookman Old Style"/>
          <w:sz w:val="23"/>
          <w:szCs w:val="23"/>
        </w:rPr>
        <w:t>activité</w:t>
      </w:r>
      <w:r w:rsidR="0045757A" w:rsidRPr="002A2A52">
        <w:rPr>
          <w:rFonts w:ascii="Bookman Old Style" w:hAnsi="Bookman Old Style"/>
          <w:sz w:val="23"/>
          <w:szCs w:val="23"/>
        </w:rPr>
        <w:t xml:space="preserve"> sont acquittés</w:t>
      </w:r>
      <w:r w:rsidR="009D03BD" w:rsidRPr="002A2A52">
        <w:rPr>
          <w:rFonts w:ascii="Bookman Old Style" w:hAnsi="Bookman Old Style"/>
          <w:sz w:val="23"/>
          <w:szCs w:val="23"/>
        </w:rPr>
        <w:t>.</w:t>
      </w:r>
      <w:r w:rsidR="002A2A52" w:rsidRPr="002A2A52">
        <w:rPr>
          <w:rFonts w:ascii="Bookman Old Style" w:hAnsi="Bookman Old Style"/>
          <w:sz w:val="23"/>
          <w:szCs w:val="23"/>
        </w:rPr>
        <w:t xml:space="preserve"> </w:t>
      </w:r>
    </w:p>
    <w:p w14:paraId="1CE95F73" w14:textId="77777777" w:rsidR="001232DF" w:rsidRPr="005517AB" w:rsidRDefault="001232DF" w:rsidP="001232DF">
      <w:pPr>
        <w:rPr>
          <w:rFonts w:ascii="Bookman Old Style" w:hAnsi="Bookman Old Style"/>
          <w:sz w:val="23"/>
          <w:szCs w:val="23"/>
        </w:rPr>
      </w:pPr>
    </w:p>
    <w:p w14:paraId="3FFF7806" w14:textId="77777777" w:rsidR="001232DF" w:rsidRPr="005517AB" w:rsidRDefault="00A21E4D" w:rsidP="001232DF">
      <w:pPr>
        <w:rPr>
          <w:rFonts w:ascii="Bookman Old Style" w:hAnsi="Bookman Old Style"/>
          <w:b/>
          <w:sz w:val="23"/>
          <w:szCs w:val="23"/>
        </w:rPr>
      </w:pPr>
      <w:r w:rsidRPr="005517AB">
        <w:rPr>
          <w:rFonts w:ascii="Bookman Old Style" w:hAnsi="Bookman Old Style"/>
          <w:b/>
          <w:sz w:val="23"/>
          <w:szCs w:val="23"/>
        </w:rPr>
        <w:t>PAIEMENT DE L’</w:t>
      </w:r>
      <w:r w:rsidR="00587EAE" w:rsidRPr="005517AB">
        <w:rPr>
          <w:rFonts w:ascii="Bookman Old Style" w:hAnsi="Bookman Old Style"/>
          <w:b/>
          <w:sz w:val="23"/>
          <w:szCs w:val="23"/>
        </w:rPr>
        <w:t>AIDE FINANCIÈRE :</w:t>
      </w:r>
    </w:p>
    <w:p w14:paraId="5B6C187D" w14:textId="77777777" w:rsidR="002A6F85" w:rsidRPr="005517AB" w:rsidRDefault="00EC40A7" w:rsidP="00D035D8">
      <w:pPr>
        <w:pStyle w:val="Paragraphedeliste"/>
        <w:numPr>
          <w:ilvl w:val="0"/>
          <w:numId w:val="4"/>
        </w:numPr>
        <w:spacing w:before="120"/>
        <w:ind w:left="714" w:hanging="357"/>
        <w:contextualSpacing w:val="0"/>
        <w:jc w:val="both"/>
        <w:rPr>
          <w:rFonts w:ascii="Bookman Old Style" w:hAnsi="Bookman Old Style"/>
          <w:sz w:val="23"/>
          <w:szCs w:val="23"/>
        </w:rPr>
      </w:pPr>
      <w:r w:rsidRPr="005517AB">
        <w:rPr>
          <w:rFonts w:ascii="Bookman Old Style" w:hAnsi="Bookman Old Style"/>
          <w:sz w:val="23"/>
          <w:szCs w:val="23"/>
        </w:rPr>
        <w:t>L</w:t>
      </w:r>
      <w:r w:rsidR="002A6F85" w:rsidRPr="005517AB">
        <w:rPr>
          <w:rFonts w:ascii="Bookman Old Style" w:hAnsi="Bookman Old Style"/>
          <w:sz w:val="23"/>
          <w:szCs w:val="23"/>
        </w:rPr>
        <w:t>es frais d’inscr</w:t>
      </w:r>
      <w:r w:rsidRPr="005517AB">
        <w:rPr>
          <w:rFonts w:ascii="Bookman Old Style" w:hAnsi="Bookman Old Style"/>
          <w:sz w:val="23"/>
          <w:szCs w:val="23"/>
        </w:rPr>
        <w:t xml:space="preserve">iption sont remboursés à </w:t>
      </w:r>
      <w:r w:rsidR="00EF18CB">
        <w:rPr>
          <w:rFonts w:ascii="Bookman Old Style" w:hAnsi="Bookman Old Style"/>
          <w:sz w:val="23"/>
          <w:szCs w:val="23"/>
        </w:rPr>
        <w:t>50 </w:t>
      </w:r>
      <w:r w:rsidRPr="005517AB">
        <w:rPr>
          <w:rFonts w:ascii="Bookman Old Style" w:hAnsi="Bookman Old Style"/>
          <w:sz w:val="23"/>
          <w:szCs w:val="23"/>
        </w:rPr>
        <w:t>% sur le montant avant les taxes</w:t>
      </w:r>
      <w:r w:rsidR="002C349A" w:rsidRPr="005517AB">
        <w:rPr>
          <w:rFonts w:ascii="Bookman Old Style" w:hAnsi="Bookman Old Style"/>
          <w:sz w:val="23"/>
          <w:szCs w:val="23"/>
        </w:rPr>
        <w:t>;</w:t>
      </w:r>
    </w:p>
    <w:p w14:paraId="5CF45E7B" w14:textId="3A8C634A" w:rsidR="00A31B80" w:rsidRPr="005517AB" w:rsidRDefault="00A31B80" w:rsidP="00D035D8">
      <w:pPr>
        <w:pStyle w:val="Paragraphedeliste"/>
        <w:numPr>
          <w:ilvl w:val="0"/>
          <w:numId w:val="4"/>
        </w:numPr>
        <w:spacing w:before="120"/>
        <w:ind w:left="714" w:hanging="357"/>
        <w:contextualSpacing w:val="0"/>
        <w:jc w:val="both"/>
        <w:rPr>
          <w:rFonts w:ascii="Bookman Old Style" w:hAnsi="Bookman Old Style"/>
          <w:sz w:val="23"/>
          <w:szCs w:val="23"/>
        </w:rPr>
      </w:pPr>
      <w:r w:rsidRPr="005517AB">
        <w:rPr>
          <w:rFonts w:ascii="Bookman Old Style" w:hAnsi="Bookman Old Style"/>
          <w:sz w:val="23"/>
          <w:szCs w:val="23"/>
        </w:rPr>
        <w:t>L’aide financière maximal</w:t>
      </w:r>
      <w:r w:rsidR="00A21E4D" w:rsidRPr="005517AB">
        <w:rPr>
          <w:rFonts w:ascii="Bookman Old Style" w:hAnsi="Bookman Old Style"/>
          <w:sz w:val="23"/>
          <w:szCs w:val="23"/>
        </w:rPr>
        <w:t>e</w:t>
      </w:r>
      <w:r w:rsidRPr="005517AB">
        <w:rPr>
          <w:rFonts w:ascii="Bookman Old Style" w:hAnsi="Bookman Old Style"/>
          <w:sz w:val="23"/>
          <w:szCs w:val="23"/>
        </w:rPr>
        <w:t xml:space="preserve"> accordée est de </w:t>
      </w:r>
      <w:r w:rsidR="00EF18CB">
        <w:rPr>
          <w:rFonts w:ascii="Bookman Old Style" w:hAnsi="Bookman Old Style"/>
          <w:sz w:val="23"/>
          <w:szCs w:val="23"/>
        </w:rPr>
        <w:t>250 </w:t>
      </w:r>
      <w:r w:rsidRPr="005517AB">
        <w:rPr>
          <w:rFonts w:ascii="Bookman Old Style" w:hAnsi="Bookman Old Style"/>
          <w:sz w:val="23"/>
          <w:szCs w:val="23"/>
        </w:rPr>
        <w:t>$ par personne,</w:t>
      </w:r>
      <w:r w:rsidR="007C4AC1" w:rsidRPr="005517AB">
        <w:rPr>
          <w:rFonts w:ascii="Bookman Old Style" w:hAnsi="Bookman Old Style"/>
          <w:sz w:val="23"/>
          <w:szCs w:val="23"/>
        </w:rPr>
        <w:t xml:space="preserve"> par année</w:t>
      </w:r>
      <w:r w:rsidR="005700CD">
        <w:rPr>
          <w:rFonts w:ascii="Bookman Old Style" w:hAnsi="Bookman Old Style"/>
          <w:sz w:val="23"/>
          <w:szCs w:val="23"/>
        </w:rPr>
        <w:t>;</w:t>
      </w:r>
    </w:p>
    <w:p w14:paraId="6018E72B" w14:textId="1338B3B2" w:rsidR="00886200" w:rsidRPr="009D03BD" w:rsidRDefault="0045757A" w:rsidP="00C34B03">
      <w:pPr>
        <w:pStyle w:val="Paragraphedeliste"/>
        <w:numPr>
          <w:ilvl w:val="0"/>
          <w:numId w:val="4"/>
        </w:numPr>
        <w:spacing w:before="120"/>
        <w:ind w:left="714" w:hanging="357"/>
        <w:contextualSpacing w:val="0"/>
        <w:jc w:val="both"/>
        <w:rPr>
          <w:rFonts w:ascii="Bookman Old Style" w:hAnsi="Bookman Old Style"/>
          <w:sz w:val="23"/>
          <w:szCs w:val="23"/>
        </w:rPr>
      </w:pPr>
      <w:r w:rsidRPr="009D03BD">
        <w:rPr>
          <w:rFonts w:ascii="Bookman Old Style" w:hAnsi="Bookman Old Style"/>
          <w:sz w:val="23"/>
          <w:szCs w:val="23"/>
        </w:rPr>
        <w:t>La Municipalité traitera les demandes d’aide financière</w:t>
      </w:r>
      <w:r w:rsidR="00040A9A" w:rsidRPr="009D03BD">
        <w:rPr>
          <w:rFonts w:ascii="Bookman Old Style" w:hAnsi="Bookman Old Style"/>
          <w:sz w:val="23"/>
          <w:szCs w:val="23"/>
        </w:rPr>
        <w:t xml:space="preserve"> </w:t>
      </w:r>
      <w:r w:rsidR="009D03BD">
        <w:rPr>
          <w:rFonts w:ascii="Bookman Old Style" w:hAnsi="Bookman Old Style"/>
          <w:sz w:val="23"/>
          <w:szCs w:val="23"/>
        </w:rPr>
        <w:t xml:space="preserve">mensuellement </w:t>
      </w:r>
      <w:r w:rsidR="00A83CF1">
        <w:rPr>
          <w:rFonts w:ascii="Bookman Old Style" w:hAnsi="Bookman Old Style" w:cs="Bookman Old Style"/>
          <w:iCs/>
          <w:sz w:val="22"/>
          <w:szCs w:val="22"/>
        </w:rPr>
        <w:t>selon le calendrier de remise des documents pour la séance du conseil qui suit la demande.</w:t>
      </w:r>
    </w:p>
    <w:p w14:paraId="24B096FA" w14:textId="77777777" w:rsidR="00A31B80" w:rsidRPr="005517AB" w:rsidRDefault="00A31B80" w:rsidP="00A31B80">
      <w:pPr>
        <w:pStyle w:val="Paragraphedeliste"/>
        <w:rPr>
          <w:rFonts w:ascii="Bookman Old Style" w:hAnsi="Bookman Old Style"/>
          <w:sz w:val="23"/>
          <w:szCs w:val="23"/>
        </w:rPr>
      </w:pPr>
    </w:p>
    <w:p w14:paraId="259CCC7D" w14:textId="77777777" w:rsidR="003464F6" w:rsidRPr="005517AB" w:rsidRDefault="003464F6" w:rsidP="003464F6">
      <w:pPr>
        <w:ind w:left="360"/>
        <w:jc w:val="both"/>
        <w:rPr>
          <w:rFonts w:ascii="Bookman Old Style" w:hAnsi="Bookman Old Style"/>
          <w:sz w:val="23"/>
          <w:szCs w:val="23"/>
        </w:rPr>
      </w:pPr>
    </w:p>
    <w:p w14:paraId="0B5D9ED2" w14:textId="77777777" w:rsidR="00F13D05" w:rsidRPr="005517AB" w:rsidRDefault="00F13D05" w:rsidP="00D959A8">
      <w:pPr>
        <w:rPr>
          <w:rFonts w:ascii="Bookman Old Style" w:hAnsi="Bookman Old Style"/>
          <w:b/>
          <w:sz w:val="23"/>
          <w:szCs w:val="23"/>
        </w:rPr>
      </w:pPr>
      <w:r w:rsidRPr="005517AB">
        <w:rPr>
          <w:rFonts w:ascii="Bookman Old Style" w:hAnsi="Bookman Old Style"/>
          <w:b/>
          <w:sz w:val="23"/>
          <w:szCs w:val="23"/>
        </w:rPr>
        <w:t>DURÉE</w:t>
      </w:r>
      <w:r w:rsidR="00A21E4D" w:rsidRPr="005517AB">
        <w:rPr>
          <w:rFonts w:ascii="Bookman Old Style" w:hAnsi="Bookman Old Style"/>
          <w:b/>
          <w:sz w:val="23"/>
          <w:szCs w:val="23"/>
        </w:rPr>
        <w:t xml:space="preserve"> ET VALIDITÉ</w:t>
      </w:r>
      <w:r w:rsidRPr="005517AB">
        <w:rPr>
          <w:rFonts w:ascii="Bookman Old Style" w:hAnsi="Bookman Old Style"/>
          <w:b/>
          <w:sz w:val="23"/>
          <w:szCs w:val="23"/>
        </w:rPr>
        <w:t> :</w:t>
      </w:r>
    </w:p>
    <w:p w14:paraId="21A295BD" w14:textId="77777777" w:rsidR="00F13D05" w:rsidRPr="005517AB" w:rsidRDefault="00F13D05" w:rsidP="00D959A8">
      <w:pPr>
        <w:rPr>
          <w:rFonts w:ascii="Bookman Old Style" w:hAnsi="Bookman Old Style"/>
          <w:b/>
          <w:sz w:val="23"/>
          <w:szCs w:val="23"/>
        </w:rPr>
      </w:pPr>
    </w:p>
    <w:p w14:paraId="75573705" w14:textId="77777777" w:rsidR="00F13D05" w:rsidRPr="005517AB" w:rsidRDefault="00F13D05" w:rsidP="002C349A">
      <w:pPr>
        <w:jc w:val="both"/>
        <w:rPr>
          <w:rFonts w:ascii="Bookman Old Style" w:hAnsi="Bookman Old Style"/>
          <w:sz w:val="23"/>
          <w:szCs w:val="23"/>
        </w:rPr>
      </w:pPr>
      <w:r w:rsidRPr="005517AB">
        <w:rPr>
          <w:rFonts w:ascii="Bookman Old Style" w:hAnsi="Bookman Old Style"/>
          <w:sz w:val="23"/>
          <w:szCs w:val="23"/>
        </w:rPr>
        <w:t xml:space="preserve">Le </w:t>
      </w:r>
      <w:r w:rsidR="002C349A" w:rsidRPr="005517AB">
        <w:rPr>
          <w:rFonts w:ascii="Bookman Old Style" w:hAnsi="Bookman Old Style"/>
          <w:sz w:val="23"/>
          <w:szCs w:val="23"/>
        </w:rPr>
        <w:t>P</w:t>
      </w:r>
      <w:r w:rsidRPr="005517AB">
        <w:rPr>
          <w:rFonts w:ascii="Bookman Old Style" w:hAnsi="Bookman Old Style"/>
          <w:sz w:val="23"/>
          <w:szCs w:val="23"/>
        </w:rPr>
        <w:t xml:space="preserve">rogramme d’incitation aux activités sportives et culturelles </w:t>
      </w:r>
      <w:r w:rsidR="002C349A" w:rsidRPr="005517AB">
        <w:rPr>
          <w:rFonts w:ascii="Bookman Old Style" w:hAnsi="Bookman Old Style"/>
          <w:sz w:val="23"/>
          <w:szCs w:val="23"/>
        </w:rPr>
        <w:t>de</w:t>
      </w:r>
      <w:r w:rsidRPr="005517AB">
        <w:rPr>
          <w:rFonts w:ascii="Bookman Old Style" w:hAnsi="Bookman Old Style"/>
          <w:sz w:val="23"/>
          <w:szCs w:val="23"/>
        </w:rPr>
        <w:t xml:space="preserve"> la Municipalité d</w:t>
      </w:r>
      <w:r w:rsidR="002C349A" w:rsidRPr="005517AB">
        <w:rPr>
          <w:rFonts w:ascii="Bookman Old Style" w:hAnsi="Bookman Old Style"/>
          <w:sz w:val="23"/>
          <w:szCs w:val="23"/>
        </w:rPr>
        <w:t>’</w:t>
      </w:r>
      <w:r w:rsidRPr="005517AB">
        <w:rPr>
          <w:rFonts w:ascii="Bookman Old Style" w:hAnsi="Bookman Old Style"/>
          <w:sz w:val="23"/>
          <w:szCs w:val="23"/>
        </w:rPr>
        <w:t xml:space="preserve">Ange-Gardien a été </w:t>
      </w:r>
      <w:r w:rsidR="00A21E4D" w:rsidRPr="005517AB">
        <w:rPr>
          <w:rFonts w:ascii="Bookman Old Style" w:hAnsi="Bookman Old Style"/>
          <w:sz w:val="23"/>
          <w:szCs w:val="23"/>
        </w:rPr>
        <w:t xml:space="preserve">instauré en août 2011 et </w:t>
      </w:r>
      <w:r w:rsidRPr="005517AB">
        <w:rPr>
          <w:rFonts w:ascii="Bookman Old Style" w:hAnsi="Bookman Old Style"/>
          <w:sz w:val="23"/>
          <w:szCs w:val="23"/>
        </w:rPr>
        <w:t>doit être adopté chaque année pour être reconduit.</w:t>
      </w:r>
    </w:p>
    <w:p w14:paraId="2DE69FF9" w14:textId="77777777" w:rsidR="00F13D05" w:rsidRPr="005517AB" w:rsidRDefault="00F13D05" w:rsidP="00F13D05">
      <w:pPr>
        <w:rPr>
          <w:rFonts w:ascii="Bookman Old Style" w:hAnsi="Bookman Old Style"/>
          <w:sz w:val="23"/>
          <w:szCs w:val="23"/>
        </w:rPr>
      </w:pPr>
    </w:p>
    <w:p w14:paraId="0393CF54" w14:textId="28DD409C" w:rsidR="00F13D05" w:rsidRPr="002C349A" w:rsidRDefault="008C379A" w:rsidP="002C349A">
      <w:pPr>
        <w:jc w:val="both"/>
        <w:rPr>
          <w:rFonts w:ascii="Bookman Old Style" w:hAnsi="Bookman Old Style"/>
          <w:sz w:val="23"/>
          <w:szCs w:val="23"/>
        </w:rPr>
      </w:pPr>
      <w:r w:rsidRPr="005517AB">
        <w:rPr>
          <w:rFonts w:ascii="Bookman Old Style" w:hAnsi="Bookman Old Style"/>
          <w:sz w:val="23"/>
          <w:szCs w:val="23"/>
        </w:rPr>
        <w:t xml:space="preserve">Un budget annuel </w:t>
      </w:r>
      <w:r w:rsidR="0045757A" w:rsidRPr="005517AB">
        <w:rPr>
          <w:rFonts w:ascii="Bookman Old Style" w:hAnsi="Bookman Old Style"/>
          <w:sz w:val="23"/>
          <w:szCs w:val="23"/>
        </w:rPr>
        <w:t xml:space="preserve">aux alentours </w:t>
      </w:r>
      <w:r w:rsidRPr="005517AB">
        <w:rPr>
          <w:rFonts w:ascii="Bookman Old Style" w:hAnsi="Bookman Old Style"/>
          <w:sz w:val="23"/>
          <w:szCs w:val="23"/>
        </w:rPr>
        <w:t xml:space="preserve">de </w:t>
      </w:r>
      <w:r w:rsidR="0088644E">
        <w:rPr>
          <w:rFonts w:ascii="Bookman Old Style" w:hAnsi="Bookman Old Style"/>
          <w:sz w:val="23"/>
          <w:szCs w:val="23"/>
        </w:rPr>
        <w:t>1</w:t>
      </w:r>
      <w:r w:rsidR="002E3EC4">
        <w:rPr>
          <w:rFonts w:ascii="Bookman Old Style" w:hAnsi="Bookman Old Style"/>
          <w:sz w:val="23"/>
          <w:szCs w:val="23"/>
        </w:rPr>
        <w:t>8</w:t>
      </w:r>
      <w:r w:rsidR="00EF18CB">
        <w:rPr>
          <w:rFonts w:ascii="Bookman Old Style" w:hAnsi="Bookman Old Style"/>
          <w:sz w:val="23"/>
          <w:szCs w:val="23"/>
        </w:rPr>
        <w:t xml:space="preserve"> 000 </w:t>
      </w:r>
      <w:r w:rsidRPr="005517AB">
        <w:rPr>
          <w:rFonts w:ascii="Bookman Old Style" w:hAnsi="Bookman Old Style"/>
          <w:sz w:val="23"/>
          <w:szCs w:val="23"/>
        </w:rPr>
        <w:t>$ est alloué au présent programme et les demandes de remboursement seront traitées selon l’ordre de réception des dossiers complets.</w:t>
      </w:r>
    </w:p>
    <w:sectPr w:rsidR="00F13D05" w:rsidRPr="002C349A" w:rsidSect="00D53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797" w:bottom="851" w:left="179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20293" w14:textId="77777777" w:rsidR="00513CFB" w:rsidRDefault="00513CFB" w:rsidP="00D959A8">
      <w:r>
        <w:separator/>
      </w:r>
    </w:p>
  </w:endnote>
  <w:endnote w:type="continuationSeparator" w:id="0">
    <w:p w14:paraId="567C80DD" w14:textId="77777777" w:rsidR="00513CFB" w:rsidRDefault="00513CFB" w:rsidP="00D9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B495" w14:textId="315ED291" w:rsidR="005517AB" w:rsidRDefault="00FC2FD7" w:rsidP="005517AB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Mise à jour le </w:t>
    </w:r>
    <w:r w:rsidR="00AD2A2D">
      <w:rPr>
        <w:rFonts w:asciiTheme="majorHAnsi" w:eastAsiaTheme="majorEastAsia" w:hAnsiTheme="majorHAnsi" w:cstheme="majorBidi"/>
      </w:rPr>
      <w:t>1</w:t>
    </w:r>
    <w:r w:rsidR="007A02A2">
      <w:rPr>
        <w:rFonts w:asciiTheme="majorHAnsi" w:eastAsiaTheme="majorEastAsia" w:hAnsiTheme="majorHAnsi" w:cstheme="majorBidi"/>
      </w:rPr>
      <w:t>1</w:t>
    </w:r>
    <w:r w:rsidR="00AD2A2D">
      <w:rPr>
        <w:rFonts w:asciiTheme="majorHAnsi" w:eastAsiaTheme="majorEastAsia" w:hAnsiTheme="majorHAnsi" w:cstheme="majorBidi"/>
      </w:rPr>
      <w:t xml:space="preserve"> février 202</w:t>
    </w:r>
    <w:r w:rsidR="007A02A2">
      <w:rPr>
        <w:rFonts w:asciiTheme="majorHAnsi" w:eastAsiaTheme="majorEastAsia" w:hAnsiTheme="majorHAnsi" w:cstheme="majorBidi"/>
      </w:rPr>
      <w:t>5</w:t>
    </w:r>
    <w:r w:rsidR="005517AB">
      <w:rPr>
        <w:rFonts w:asciiTheme="majorHAnsi" w:eastAsiaTheme="majorEastAsia" w:hAnsiTheme="majorHAnsi" w:cstheme="majorBidi"/>
      </w:rPr>
      <w:ptab w:relativeTo="margin" w:alignment="right" w:leader="none"/>
    </w:r>
    <w:r w:rsidR="005517AB">
      <w:rPr>
        <w:rFonts w:asciiTheme="majorHAnsi" w:eastAsiaTheme="majorEastAsia" w:hAnsiTheme="majorHAnsi" w:cstheme="majorBidi"/>
        <w:lang w:val="fr-FR"/>
      </w:rPr>
      <w:t xml:space="preserve">Page </w:t>
    </w:r>
    <w:r w:rsidR="005517AB">
      <w:rPr>
        <w:rFonts w:eastAsiaTheme="minorEastAsia"/>
      </w:rPr>
      <w:fldChar w:fldCharType="begin"/>
    </w:r>
    <w:r w:rsidR="005517AB">
      <w:instrText>PAGE   \* MERGEFORMAT</w:instrText>
    </w:r>
    <w:r w:rsidR="005517AB">
      <w:rPr>
        <w:rFonts w:eastAsiaTheme="minorEastAsia"/>
      </w:rPr>
      <w:fldChar w:fldCharType="separate"/>
    </w:r>
    <w:r w:rsidR="00863804" w:rsidRPr="00863804">
      <w:rPr>
        <w:rFonts w:asciiTheme="majorHAnsi" w:eastAsiaTheme="majorEastAsia" w:hAnsiTheme="majorHAnsi" w:cstheme="majorBidi"/>
        <w:noProof/>
        <w:lang w:val="fr-FR"/>
      </w:rPr>
      <w:t>2</w:t>
    </w:r>
    <w:r w:rsidR="005517AB">
      <w:rPr>
        <w:rFonts w:asciiTheme="majorHAnsi" w:eastAsiaTheme="majorEastAsia" w:hAnsiTheme="majorHAnsi" w:cstheme="majorBidi"/>
      </w:rPr>
      <w:fldChar w:fldCharType="end"/>
    </w:r>
  </w:p>
  <w:p w14:paraId="10E59352" w14:textId="77777777" w:rsidR="005517AB" w:rsidRDefault="005517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B2A1" w14:textId="6B9F85DB" w:rsidR="00143590" w:rsidRDefault="002C70C0" w:rsidP="00D53ED0">
    <w:pPr>
      <w:pStyle w:val="Pieddepage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Mise à jour</w:t>
    </w:r>
    <w:r w:rsidR="00143590">
      <w:rPr>
        <w:rFonts w:asciiTheme="majorHAnsi" w:eastAsiaTheme="majorEastAsia" w:hAnsiTheme="majorHAnsi" w:cstheme="majorBidi"/>
      </w:rPr>
      <w:t xml:space="preserve"> le </w:t>
    </w:r>
    <w:r w:rsidR="00AD2A2D">
      <w:rPr>
        <w:rFonts w:asciiTheme="majorHAnsi" w:eastAsiaTheme="majorEastAsia" w:hAnsiTheme="majorHAnsi" w:cstheme="majorBidi"/>
      </w:rPr>
      <w:t>14 février 2024</w:t>
    </w:r>
    <w:r w:rsidR="00143590">
      <w:rPr>
        <w:rFonts w:asciiTheme="majorHAnsi" w:eastAsiaTheme="majorEastAsia" w:hAnsiTheme="majorHAnsi" w:cstheme="majorBidi"/>
      </w:rPr>
      <w:ptab w:relativeTo="margin" w:alignment="right" w:leader="none"/>
    </w:r>
    <w:r w:rsidR="00143590">
      <w:rPr>
        <w:rFonts w:asciiTheme="majorHAnsi" w:eastAsiaTheme="majorEastAsia" w:hAnsiTheme="majorHAnsi" w:cstheme="majorBidi"/>
        <w:lang w:val="fr-FR"/>
      </w:rPr>
      <w:t xml:space="preserve">Page </w:t>
    </w:r>
    <w:r w:rsidR="00143590">
      <w:rPr>
        <w:rFonts w:eastAsiaTheme="minorEastAsia"/>
      </w:rPr>
      <w:fldChar w:fldCharType="begin"/>
    </w:r>
    <w:r w:rsidR="00143590">
      <w:instrText>PAGE   \* MERGEFORMAT</w:instrText>
    </w:r>
    <w:r w:rsidR="00143590">
      <w:rPr>
        <w:rFonts w:eastAsiaTheme="minorEastAsia"/>
      </w:rPr>
      <w:fldChar w:fldCharType="separate"/>
    </w:r>
    <w:r w:rsidR="00863804" w:rsidRPr="00863804">
      <w:rPr>
        <w:rFonts w:asciiTheme="majorHAnsi" w:eastAsiaTheme="majorEastAsia" w:hAnsiTheme="majorHAnsi" w:cstheme="majorBidi"/>
        <w:noProof/>
        <w:lang w:val="fr-FR"/>
      </w:rPr>
      <w:t>1</w:t>
    </w:r>
    <w:r w:rsidR="00143590">
      <w:rPr>
        <w:rFonts w:asciiTheme="majorHAnsi" w:eastAsiaTheme="majorEastAsia" w:hAnsiTheme="majorHAnsi" w:cstheme="majorBidi"/>
      </w:rPr>
      <w:fldChar w:fldCharType="end"/>
    </w:r>
  </w:p>
  <w:p w14:paraId="2F787918" w14:textId="77777777" w:rsidR="00143590" w:rsidRDefault="0014359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A188E" w14:textId="77777777" w:rsidR="007A02A2" w:rsidRDefault="007A02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3C52E" w14:textId="77777777" w:rsidR="00513CFB" w:rsidRDefault="00513CFB" w:rsidP="00D959A8">
      <w:r>
        <w:separator/>
      </w:r>
    </w:p>
  </w:footnote>
  <w:footnote w:type="continuationSeparator" w:id="0">
    <w:p w14:paraId="01806DDC" w14:textId="77777777" w:rsidR="00513CFB" w:rsidRDefault="00513CFB" w:rsidP="00D95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2527" w14:textId="77777777" w:rsidR="007A02A2" w:rsidRDefault="007A02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ABFD" w14:textId="77777777" w:rsidR="00D959A8" w:rsidRDefault="00D959A8">
    <w:pPr>
      <w:pStyle w:val="En-tte"/>
    </w:pPr>
    <w:r>
      <w:rPr>
        <w:noProof/>
        <w:lang w:eastAsia="fr-CA"/>
      </w:rPr>
      <w:drawing>
        <wp:anchor distT="36576" distB="36576" distL="36576" distR="36576" simplePos="0" relativeHeight="251659264" behindDoc="0" locked="0" layoutInCell="1" allowOverlap="1" wp14:anchorId="76254C3E" wp14:editId="0FEAD75E">
          <wp:simplePos x="0" y="0"/>
          <wp:positionH relativeFrom="column">
            <wp:posOffset>1856105</wp:posOffset>
          </wp:positionH>
          <wp:positionV relativeFrom="paragraph">
            <wp:posOffset>-352898</wp:posOffset>
          </wp:positionV>
          <wp:extent cx="1629410" cy="1629410"/>
          <wp:effectExtent l="0" t="0" r="8890" b="8890"/>
          <wp:wrapNone/>
          <wp:docPr id="1" name="Image 5" descr="Description : logo - Ange Gardien VECTOR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 : logo - Ange Gardien VECTORIE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162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3D557" w14:textId="77777777" w:rsidR="007A02A2" w:rsidRDefault="007A02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02DCC"/>
    <w:multiLevelType w:val="hybridMultilevel"/>
    <w:tmpl w:val="472E21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630E1"/>
    <w:multiLevelType w:val="hybridMultilevel"/>
    <w:tmpl w:val="471692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90AAE"/>
    <w:multiLevelType w:val="hybridMultilevel"/>
    <w:tmpl w:val="BB0E87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E64E7"/>
    <w:multiLevelType w:val="hybridMultilevel"/>
    <w:tmpl w:val="6DDAAD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32D7E"/>
    <w:multiLevelType w:val="hybridMultilevel"/>
    <w:tmpl w:val="E53273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63A3A"/>
    <w:multiLevelType w:val="hybridMultilevel"/>
    <w:tmpl w:val="1BBC48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164536">
    <w:abstractNumId w:val="5"/>
  </w:num>
  <w:num w:numId="2" w16cid:durableId="830103649">
    <w:abstractNumId w:val="0"/>
  </w:num>
  <w:num w:numId="3" w16cid:durableId="1708676022">
    <w:abstractNumId w:val="1"/>
  </w:num>
  <w:num w:numId="4" w16cid:durableId="337318423">
    <w:abstractNumId w:val="4"/>
  </w:num>
  <w:num w:numId="5" w16cid:durableId="837501594">
    <w:abstractNumId w:val="3"/>
  </w:num>
  <w:num w:numId="6" w16cid:durableId="1290091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A8"/>
    <w:rsid w:val="00017D7C"/>
    <w:rsid w:val="00037FC1"/>
    <w:rsid w:val="00040A9A"/>
    <w:rsid w:val="0007310F"/>
    <w:rsid w:val="000944DD"/>
    <w:rsid w:val="001232DF"/>
    <w:rsid w:val="00143590"/>
    <w:rsid w:val="0017702B"/>
    <w:rsid w:val="00183584"/>
    <w:rsid w:val="001C555C"/>
    <w:rsid w:val="001F0EA8"/>
    <w:rsid w:val="001F4CF7"/>
    <w:rsid w:val="00212221"/>
    <w:rsid w:val="00244CA6"/>
    <w:rsid w:val="0027432B"/>
    <w:rsid w:val="00285611"/>
    <w:rsid w:val="002A2A52"/>
    <w:rsid w:val="002A6F85"/>
    <w:rsid w:val="002C349A"/>
    <w:rsid w:val="002C70C0"/>
    <w:rsid w:val="002E3EC4"/>
    <w:rsid w:val="002F6147"/>
    <w:rsid w:val="00303A5A"/>
    <w:rsid w:val="00324AE4"/>
    <w:rsid w:val="003464F6"/>
    <w:rsid w:val="0035549A"/>
    <w:rsid w:val="003630C4"/>
    <w:rsid w:val="003A5390"/>
    <w:rsid w:val="0041177F"/>
    <w:rsid w:val="0045757A"/>
    <w:rsid w:val="00465FA1"/>
    <w:rsid w:val="004774F2"/>
    <w:rsid w:val="004F2FAF"/>
    <w:rsid w:val="00513CFB"/>
    <w:rsid w:val="005517AB"/>
    <w:rsid w:val="005700CD"/>
    <w:rsid w:val="00587EAE"/>
    <w:rsid w:val="005A65BD"/>
    <w:rsid w:val="005D2017"/>
    <w:rsid w:val="005E7C89"/>
    <w:rsid w:val="00611D38"/>
    <w:rsid w:val="00620A4C"/>
    <w:rsid w:val="00653DC7"/>
    <w:rsid w:val="00691DF5"/>
    <w:rsid w:val="006A23A4"/>
    <w:rsid w:val="006A335F"/>
    <w:rsid w:val="006B6BF1"/>
    <w:rsid w:val="006E2D05"/>
    <w:rsid w:val="00706796"/>
    <w:rsid w:val="007A02A2"/>
    <w:rsid w:val="007A0B9F"/>
    <w:rsid w:val="007A7FEA"/>
    <w:rsid w:val="007C4AC1"/>
    <w:rsid w:val="007D6FD5"/>
    <w:rsid w:val="00824FFE"/>
    <w:rsid w:val="00853588"/>
    <w:rsid w:val="00863804"/>
    <w:rsid w:val="00886200"/>
    <w:rsid w:val="0088644E"/>
    <w:rsid w:val="00887BE7"/>
    <w:rsid w:val="008C379A"/>
    <w:rsid w:val="00904179"/>
    <w:rsid w:val="0091354A"/>
    <w:rsid w:val="00913D81"/>
    <w:rsid w:val="00915D22"/>
    <w:rsid w:val="009751B5"/>
    <w:rsid w:val="0098309E"/>
    <w:rsid w:val="009932D5"/>
    <w:rsid w:val="009A1957"/>
    <w:rsid w:val="009D03BD"/>
    <w:rsid w:val="009F268A"/>
    <w:rsid w:val="00A21E4D"/>
    <w:rsid w:val="00A31B80"/>
    <w:rsid w:val="00A42E92"/>
    <w:rsid w:val="00A4703A"/>
    <w:rsid w:val="00A83CF1"/>
    <w:rsid w:val="00AC6469"/>
    <w:rsid w:val="00AD2A2D"/>
    <w:rsid w:val="00B26BD2"/>
    <w:rsid w:val="00B47298"/>
    <w:rsid w:val="00B55E16"/>
    <w:rsid w:val="00B627A2"/>
    <w:rsid w:val="00B901E1"/>
    <w:rsid w:val="00C34B03"/>
    <w:rsid w:val="00C47942"/>
    <w:rsid w:val="00C614CD"/>
    <w:rsid w:val="00C8279C"/>
    <w:rsid w:val="00CB186B"/>
    <w:rsid w:val="00CD65C8"/>
    <w:rsid w:val="00D035D8"/>
    <w:rsid w:val="00D11D5C"/>
    <w:rsid w:val="00D53ED0"/>
    <w:rsid w:val="00D959A8"/>
    <w:rsid w:val="00DB683E"/>
    <w:rsid w:val="00DD3102"/>
    <w:rsid w:val="00E40DAB"/>
    <w:rsid w:val="00E56B77"/>
    <w:rsid w:val="00E61358"/>
    <w:rsid w:val="00E77061"/>
    <w:rsid w:val="00EC2DB6"/>
    <w:rsid w:val="00EC40A7"/>
    <w:rsid w:val="00ED4ECB"/>
    <w:rsid w:val="00EF18CB"/>
    <w:rsid w:val="00F13D05"/>
    <w:rsid w:val="00F46878"/>
    <w:rsid w:val="00F83587"/>
    <w:rsid w:val="00F86F16"/>
    <w:rsid w:val="00FB3E45"/>
    <w:rsid w:val="00FC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03FB12"/>
  <w15:docId w15:val="{976A23AA-9C71-4BBB-852C-F8EAC489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59A8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D959A8"/>
  </w:style>
  <w:style w:type="paragraph" w:styleId="Pieddepage">
    <w:name w:val="footer"/>
    <w:basedOn w:val="Normal"/>
    <w:link w:val="PieddepageCar"/>
    <w:uiPriority w:val="99"/>
    <w:unhideWhenUsed/>
    <w:rsid w:val="00D959A8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959A8"/>
  </w:style>
  <w:style w:type="paragraph" w:styleId="Paragraphedeliste">
    <w:name w:val="List Paragraph"/>
    <w:basedOn w:val="Normal"/>
    <w:uiPriority w:val="34"/>
    <w:qFormat/>
    <w:rsid w:val="00653DC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435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590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862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8620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8620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62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620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CE2DF-DE47-4507-89DE-3652A740B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2309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Loisir</dc:creator>
  <cp:lastModifiedBy>Jessica Raymond</cp:lastModifiedBy>
  <cp:revision>2</cp:revision>
  <cp:lastPrinted>2020-03-09T14:10:00Z</cp:lastPrinted>
  <dcterms:created xsi:type="dcterms:W3CDTF">2025-02-12T15:47:00Z</dcterms:created>
  <dcterms:modified xsi:type="dcterms:W3CDTF">2025-02-12T15:47:00Z</dcterms:modified>
</cp:coreProperties>
</file>